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F1E1B" w14:textId="2135A00B" w:rsidR="00CD3F64" w:rsidRPr="00E960BB" w:rsidRDefault="001738EE" w:rsidP="00CD3F6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D3F64"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="00CD3F64"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1B32A031" w14:textId="77777777" w:rsidR="00CD3F64" w:rsidRPr="009C54AE" w:rsidRDefault="00CD3F64" w:rsidP="00CD3F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383BFD" w14:textId="4415E900" w:rsidR="00CD3F64" w:rsidRPr="009C54AE" w:rsidRDefault="00CD3F64" w:rsidP="00CD3F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738EE">
        <w:rPr>
          <w:rFonts w:ascii="Corbel" w:hAnsi="Corbel"/>
          <w:b/>
          <w:i/>
          <w:smallCaps/>
          <w:sz w:val="24"/>
          <w:szCs w:val="24"/>
        </w:rPr>
        <w:t>202</w:t>
      </w:r>
      <w:r w:rsidR="00597C70">
        <w:rPr>
          <w:rFonts w:ascii="Corbel" w:hAnsi="Corbel"/>
          <w:b/>
          <w:i/>
          <w:smallCaps/>
          <w:sz w:val="24"/>
          <w:szCs w:val="24"/>
        </w:rPr>
        <w:t>6</w:t>
      </w:r>
      <w:r w:rsidR="001738EE">
        <w:rPr>
          <w:rFonts w:ascii="Corbel" w:hAnsi="Corbel"/>
          <w:b/>
          <w:i/>
          <w:smallCaps/>
          <w:sz w:val="24"/>
          <w:szCs w:val="24"/>
        </w:rPr>
        <w:t>-202</w:t>
      </w:r>
      <w:r w:rsidR="00597C70">
        <w:rPr>
          <w:rFonts w:ascii="Corbel" w:hAnsi="Corbel"/>
          <w:b/>
          <w:i/>
          <w:smallCaps/>
          <w:sz w:val="24"/>
          <w:szCs w:val="24"/>
        </w:rPr>
        <w:t>9</w:t>
      </w:r>
    </w:p>
    <w:p w14:paraId="086217A1" w14:textId="77777777" w:rsidR="00CD3F64" w:rsidRDefault="00CD3F64" w:rsidP="00CD3F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631303D" w14:textId="57A3CA2B" w:rsidR="00CD3F64" w:rsidRPr="001B32CA" w:rsidRDefault="00CD3F64" w:rsidP="00CD3F6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1B32CA">
        <w:rPr>
          <w:rFonts w:ascii="Corbel" w:hAnsi="Corbel"/>
          <w:b/>
          <w:sz w:val="20"/>
          <w:szCs w:val="20"/>
        </w:rPr>
        <w:t>Rok akademicki 202</w:t>
      </w:r>
      <w:r w:rsidR="00597C70">
        <w:rPr>
          <w:rFonts w:ascii="Corbel" w:hAnsi="Corbel"/>
          <w:b/>
          <w:sz w:val="20"/>
          <w:szCs w:val="20"/>
        </w:rPr>
        <w:t>8</w:t>
      </w:r>
      <w:r w:rsidRPr="001B32CA">
        <w:rPr>
          <w:rFonts w:ascii="Corbel" w:hAnsi="Corbel"/>
          <w:b/>
          <w:sz w:val="20"/>
          <w:szCs w:val="20"/>
        </w:rPr>
        <w:t>/202</w:t>
      </w:r>
      <w:r w:rsidR="00597C70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14:paraId="18147795" w14:textId="77777777" w:rsidR="00CD3F64" w:rsidRPr="001B32CA" w:rsidRDefault="00CD3F64" w:rsidP="00CD3F64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43C5B1B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3F64" w:rsidRPr="009C54AE" w14:paraId="3F9F12EF" w14:textId="77777777" w:rsidTr="007B0A1D">
        <w:tc>
          <w:tcPr>
            <w:tcW w:w="2694" w:type="dxa"/>
            <w:vAlign w:val="center"/>
          </w:tcPr>
          <w:p w14:paraId="7A7FFBB0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E789D3" w14:textId="77777777" w:rsidR="00CD3F64" w:rsidRPr="001B32CA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B32CA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CD3F64" w:rsidRPr="009C54AE" w14:paraId="41DBEBE4" w14:textId="77777777" w:rsidTr="007B0A1D">
        <w:tc>
          <w:tcPr>
            <w:tcW w:w="2694" w:type="dxa"/>
            <w:vAlign w:val="center"/>
          </w:tcPr>
          <w:p w14:paraId="54A625E7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8E8E9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3F64" w:rsidRPr="009C54AE" w14:paraId="08C211D3" w14:textId="77777777" w:rsidTr="007B0A1D">
        <w:tc>
          <w:tcPr>
            <w:tcW w:w="2694" w:type="dxa"/>
            <w:vAlign w:val="center"/>
          </w:tcPr>
          <w:p w14:paraId="2CF55AFA" w14:textId="77777777" w:rsidR="00CD3F64" w:rsidRPr="009C54AE" w:rsidRDefault="00CD3F64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AFF7CB" w14:textId="3CD1C66C" w:rsidR="00CD3F64" w:rsidRPr="009C54AE" w:rsidRDefault="001738EE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D3F64" w:rsidRPr="009C54AE" w14:paraId="0C9E7D2B" w14:textId="77777777" w:rsidTr="007B0A1D">
        <w:tc>
          <w:tcPr>
            <w:tcW w:w="2694" w:type="dxa"/>
            <w:vAlign w:val="center"/>
          </w:tcPr>
          <w:p w14:paraId="18326E6C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C2E380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CD3F64" w:rsidRPr="009C54AE" w14:paraId="11D19A6C" w14:textId="77777777" w:rsidTr="007B0A1D">
        <w:tc>
          <w:tcPr>
            <w:tcW w:w="2694" w:type="dxa"/>
            <w:vAlign w:val="center"/>
          </w:tcPr>
          <w:p w14:paraId="3734A207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38C45A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D3F64" w:rsidRPr="009C54AE" w14:paraId="27E3CD28" w14:textId="77777777" w:rsidTr="007B0A1D">
        <w:tc>
          <w:tcPr>
            <w:tcW w:w="2694" w:type="dxa"/>
            <w:vAlign w:val="center"/>
          </w:tcPr>
          <w:p w14:paraId="311DE01A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2B0821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D3F64" w:rsidRPr="009C54AE" w14:paraId="049B4348" w14:textId="77777777" w:rsidTr="007B0A1D">
        <w:tc>
          <w:tcPr>
            <w:tcW w:w="2694" w:type="dxa"/>
            <w:vAlign w:val="center"/>
          </w:tcPr>
          <w:p w14:paraId="694231F9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84115F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3F64" w:rsidRPr="009C54AE" w14:paraId="71B58C27" w14:textId="77777777" w:rsidTr="007B0A1D">
        <w:tc>
          <w:tcPr>
            <w:tcW w:w="2694" w:type="dxa"/>
            <w:vAlign w:val="center"/>
          </w:tcPr>
          <w:p w14:paraId="5370C57F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5576A6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3F64" w:rsidRPr="009C54AE" w14:paraId="0068BBA0" w14:textId="77777777" w:rsidTr="007B0A1D">
        <w:tc>
          <w:tcPr>
            <w:tcW w:w="2694" w:type="dxa"/>
            <w:vAlign w:val="center"/>
          </w:tcPr>
          <w:p w14:paraId="5CCEA9CE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552491" w14:textId="77777777" w:rsidR="00CD3F64" w:rsidRPr="001B32CA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B32CA">
              <w:rPr>
                <w:rFonts w:ascii="Corbel" w:hAnsi="Corbel"/>
                <w:sz w:val="24"/>
                <w:szCs w:val="24"/>
              </w:rPr>
              <w:t>Rok III, semestr 5, 6</w:t>
            </w:r>
          </w:p>
        </w:tc>
      </w:tr>
      <w:tr w:rsidR="00CD3F64" w:rsidRPr="009C54AE" w14:paraId="563C6C0D" w14:textId="77777777" w:rsidTr="007B0A1D">
        <w:tc>
          <w:tcPr>
            <w:tcW w:w="2694" w:type="dxa"/>
            <w:vAlign w:val="center"/>
          </w:tcPr>
          <w:p w14:paraId="4CF2A0CC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0F8A61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CD3F64" w:rsidRPr="009C54AE" w14:paraId="1F3ED145" w14:textId="77777777" w:rsidTr="007B0A1D">
        <w:tc>
          <w:tcPr>
            <w:tcW w:w="2694" w:type="dxa"/>
            <w:vAlign w:val="center"/>
          </w:tcPr>
          <w:p w14:paraId="670A0D21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A6A619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3F64" w:rsidRPr="009A67A7" w14:paraId="422D939C" w14:textId="77777777" w:rsidTr="007B0A1D">
        <w:tc>
          <w:tcPr>
            <w:tcW w:w="2694" w:type="dxa"/>
            <w:vAlign w:val="center"/>
          </w:tcPr>
          <w:p w14:paraId="47EF02C8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4A8DC5" w14:textId="77777777" w:rsidR="00CD3F64" w:rsidRPr="009A67A7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9A67A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Wiesław Matyskiewicz</w:t>
            </w:r>
          </w:p>
        </w:tc>
      </w:tr>
      <w:tr w:rsidR="00CD3F64" w:rsidRPr="009C54AE" w14:paraId="6AC668A7" w14:textId="77777777" w:rsidTr="007B0A1D">
        <w:tc>
          <w:tcPr>
            <w:tcW w:w="2694" w:type="dxa"/>
            <w:vAlign w:val="center"/>
          </w:tcPr>
          <w:p w14:paraId="6984A7BA" w14:textId="77777777" w:rsidR="00CD3F64" w:rsidRPr="009C54AE" w:rsidRDefault="00CD3F64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1238588" w14:textId="77777777" w:rsidR="00CD3F64" w:rsidRPr="009C54AE" w:rsidRDefault="00CD3F64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8A9BBFD" w14:textId="77777777" w:rsidR="00CD3F64" w:rsidRPr="009C54AE" w:rsidRDefault="00CD3F64" w:rsidP="00CD3F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9DB35A" w14:textId="77777777" w:rsidR="00CD3F64" w:rsidRPr="009C54AE" w:rsidRDefault="00CD3F64" w:rsidP="00CD3F6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F64062" w14:textId="77777777" w:rsidR="00CD3F64" w:rsidRPr="009C54AE" w:rsidRDefault="00CD3F64" w:rsidP="00CD3F6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010F4C0" w14:textId="77777777" w:rsidR="00CD3F64" w:rsidRPr="009C54AE" w:rsidRDefault="00CD3F64" w:rsidP="00CD3F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D3F64" w:rsidRPr="009C54AE" w14:paraId="3A6C5A17" w14:textId="77777777" w:rsidTr="007B0A1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51FB" w14:textId="77777777" w:rsidR="00CD3F64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77B0B3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8470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AC7B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C4D3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99D6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FA6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0307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0793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58B0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19F3" w14:textId="77777777" w:rsidR="00CD3F64" w:rsidRPr="009C54AE" w:rsidRDefault="00CD3F64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D3F64" w:rsidRPr="009C54AE" w14:paraId="584E4FAE" w14:textId="77777777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03E3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0C01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7BD3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11FD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E38F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DE2F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6DE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CBA9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0A81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D74D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D3F64" w:rsidRPr="009C54AE" w14:paraId="0E898ADB" w14:textId="77777777" w:rsidTr="007B0A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B494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80F5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2620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5B69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76A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4967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E3D7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6668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5935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0D49" w14:textId="77777777" w:rsidR="00CD3F64" w:rsidRPr="009C54AE" w:rsidRDefault="00CD3F6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DA0A529" w14:textId="77777777" w:rsidR="00CD3F64" w:rsidRPr="009C54AE" w:rsidRDefault="00CD3F64" w:rsidP="00CD3F6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ECF92D" w14:textId="77777777" w:rsidR="00CD3F64" w:rsidRPr="009C54AE" w:rsidRDefault="00CD3F64" w:rsidP="00CD3F6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2000AC" w14:textId="77777777" w:rsidR="00CD3F64" w:rsidRPr="009C54AE" w:rsidRDefault="00CD3F64" w:rsidP="00CD3F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C6B1B5" w14:textId="77777777" w:rsidR="00CD3F64" w:rsidRPr="00DA4EBE" w:rsidRDefault="00CD3F64" w:rsidP="00CD3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B9C43E5" w14:textId="77777777" w:rsidR="00CD3F64" w:rsidRPr="009C54AE" w:rsidRDefault="00CD3F64" w:rsidP="00CD3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E58B8B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274E28" w14:textId="77777777" w:rsidR="00CD3F64" w:rsidRPr="009C54AE" w:rsidRDefault="00CD3F64" w:rsidP="00CD3F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EE1557" w14:textId="77777777" w:rsidR="00CD3F64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 bez oceny</w:t>
      </w:r>
    </w:p>
    <w:p w14:paraId="1BB5AF62" w14:textId="77777777" w:rsidR="00CD3F64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5F0FC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14:paraId="13F76604" w14:textId="77777777" w:rsidTr="007B0A1D">
        <w:tc>
          <w:tcPr>
            <w:tcW w:w="9670" w:type="dxa"/>
          </w:tcPr>
          <w:p w14:paraId="78CAB7BA" w14:textId="77777777" w:rsidR="00CD3F64" w:rsidRPr="001B32CA" w:rsidRDefault="00CD3F64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941B0C">
              <w:rPr>
                <w:rFonts w:ascii="Corbel" w:hAnsi="Corbel"/>
                <w:b w:val="0"/>
                <w:smallCaps w:val="0"/>
                <w:szCs w:val="20"/>
              </w:rPr>
              <w:lastRenderedPageBreak/>
              <w:t>Znajomość pojęć, wiedzy, umiejętności i kompetencji społecznych z zakresu nauk o rodzinie oraz dyscyplin pokrewnych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14:paraId="15115C48" w14:textId="77777777" w:rsidR="00CD3F6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</w:p>
    <w:p w14:paraId="560DEBCE" w14:textId="77777777" w:rsidR="00CD3F64" w:rsidRPr="00C05F4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1C19C5" w14:textId="77777777" w:rsidR="00CD3F64" w:rsidRPr="00C05F44" w:rsidRDefault="00CD3F64" w:rsidP="00CD3F64">
      <w:pPr>
        <w:pStyle w:val="Punktygwne"/>
        <w:spacing w:before="0" w:after="0"/>
        <w:rPr>
          <w:rFonts w:ascii="Corbel" w:hAnsi="Corbel"/>
          <w:szCs w:val="24"/>
        </w:rPr>
      </w:pPr>
    </w:p>
    <w:p w14:paraId="241595E7" w14:textId="77777777" w:rsidR="00CD3F64" w:rsidRDefault="00CD3F64" w:rsidP="00CD3F6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B2471CB" w14:textId="77777777" w:rsidR="00CD3F64" w:rsidRPr="009C54AE" w:rsidRDefault="00CD3F64" w:rsidP="00CD3F6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D3F64" w:rsidRPr="009C54AE" w14:paraId="52249DC4" w14:textId="77777777" w:rsidTr="007B0A1D">
        <w:tc>
          <w:tcPr>
            <w:tcW w:w="844" w:type="dxa"/>
            <w:vAlign w:val="center"/>
          </w:tcPr>
          <w:p w14:paraId="702E5F65" w14:textId="77777777" w:rsidR="00CD3F64" w:rsidRPr="009C54AE" w:rsidRDefault="00CD3F64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E0EA033" w14:textId="77777777" w:rsidR="00CD3F64" w:rsidRPr="003D5D4C" w:rsidRDefault="00CD3F64" w:rsidP="007B0A1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Nabycie sprawności w pracy naukowej – stawianie i analizowanie problemów, hipotez, poszukiwanie zależności, konstruowanie struktury pracy naukowej, prowadzenie badań, dobór odpowiednich metod, technik i narzędzi; wnioski z badań i postulaty pedagogiczne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D3F64" w:rsidRPr="009C54AE" w14:paraId="61B541D0" w14:textId="77777777" w:rsidTr="007B0A1D">
        <w:tc>
          <w:tcPr>
            <w:tcW w:w="844" w:type="dxa"/>
            <w:vAlign w:val="center"/>
          </w:tcPr>
          <w:p w14:paraId="61C54EDA" w14:textId="77777777" w:rsidR="00CD3F64" w:rsidRPr="009C54AE" w:rsidRDefault="00CD3F64" w:rsidP="007B0A1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96EFB8D" w14:textId="3DB361D9"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Nabycie sprawności w pisaniu pracy naukowej, czego efektem końcowym   winna być napisana praca dyplomowa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1AAB07E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4182C8" w14:textId="77777777" w:rsidR="00CD3F64" w:rsidRPr="009C54AE" w:rsidRDefault="00CD3F64" w:rsidP="00CD3F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842DE31" w14:textId="77777777" w:rsidR="00CD3F64" w:rsidRPr="009C54AE" w:rsidRDefault="00CD3F64" w:rsidP="00CD3F6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26"/>
        <w:gridCol w:w="1833"/>
      </w:tblGrid>
      <w:tr w:rsidR="00CD3F64" w:rsidRPr="009C54AE" w14:paraId="4AF0EDDB" w14:textId="77777777" w:rsidTr="007B0A1D">
        <w:tc>
          <w:tcPr>
            <w:tcW w:w="1681" w:type="dxa"/>
            <w:vAlign w:val="center"/>
          </w:tcPr>
          <w:p w14:paraId="4852DCBA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DEA9B72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C5A3005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3F64" w:rsidRPr="009C54AE" w14:paraId="77E7AAF4" w14:textId="77777777" w:rsidTr="007B0A1D">
        <w:tc>
          <w:tcPr>
            <w:tcW w:w="1681" w:type="dxa"/>
          </w:tcPr>
          <w:p w14:paraId="17E1D3B0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D82B458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D1711C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71094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pojęcia z zakresu nauk o rodzinie oraz miejsc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nauk o rodzinie w systemie nauk i jej przedmiotach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metodologicznych powiązaniach z innymi dyscyplinami nauk</w:t>
            </w:r>
          </w:p>
        </w:tc>
        <w:tc>
          <w:tcPr>
            <w:tcW w:w="1865" w:type="dxa"/>
          </w:tcPr>
          <w:p w14:paraId="2A4D70A8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D3F64" w:rsidRPr="009C54AE" w14:paraId="42D4F9FA" w14:textId="77777777" w:rsidTr="007B0A1D">
        <w:tc>
          <w:tcPr>
            <w:tcW w:w="1681" w:type="dxa"/>
          </w:tcPr>
          <w:p w14:paraId="0D964F40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A6B006C" w14:textId="1A962218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D1711C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710946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przebieg procesu wychowania i socjalizacji w kontekście przemian współczesnych środowisk, instytucji, podmiotów i placówek działających na rzecz rodziny z wykorzystaniem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projektowania i realizacji badań z zakresu nauk o rodzinie oraz metod, technik i narzędzi </w:t>
            </w:r>
            <w:r w:rsidR="00334418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realizacji badań</w:t>
            </w:r>
          </w:p>
        </w:tc>
        <w:tc>
          <w:tcPr>
            <w:tcW w:w="1865" w:type="dxa"/>
          </w:tcPr>
          <w:p w14:paraId="55FC1596" w14:textId="77777777"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D3F64" w:rsidRPr="009C54AE" w14:paraId="46FCD4EA" w14:textId="77777777" w:rsidTr="007B0A1D">
        <w:tc>
          <w:tcPr>
            <w:tcW w:w="1681" w:type="dxa"/>
          </w:tcPr>
          <w:p w14:paraId="7F86C787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0A192D5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etyczn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prowadzenia badań z zakresu nauk o rodzinie, w tym wynikając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z prawa autorskiego i ochrony własności intelektualnej  </w:t>
            </w:r>
          </w:p>
        </w:tc>
        <w:tc>
          <w:tcPr>
            <w:tcW w:w="1865" w:type="dxa"/>
          </w:tcPr>
          <w:p w14:paraId="018ADAE9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CD3F64" w:rsidRPr="009C54AE" w14:paraId="582791A2" w14:textId="77777777" w:rsidTr="007B0A1D">
        <w:tc>
          <w:tcPr>
            <w:tcW w:w="1681" w:type="dxa"/>
          </w:tcPr>
          <w:p w14:paraId="6C80FEA8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BB65CAF" w14:textId="781051B3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dokona analizy i selekcji informacji, z wykorzystaniem różnorodnych źródeł w kontekście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przykład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badań z zakresu nauk o rodzinie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oceni społeczne funkcjonowanie jednostki i rodziny</w:t>
            </w:r>
          </w:p>
        </w:tc>
        <w:tc>
          <w:tcPr>
            <w:tcW w:w="1865" w:type="dxa"/>
          </w:tcPr>
          <w:p w14:paraId="0E0E5D8D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D3F64" w:rsidRPr="009C54AE" w14:paraId="35D7ABEE" w14:textId="77777777" w:rsidTr="007B0A1D">
        <w:tc>
          <w:tcPr>
            <w:tcW w:w="1681" w:type="dxa"/>
          </w:tcPr>
          <w:p w14:paraId="010AE286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9A0ED06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przeprowadzi b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>adania o charakterze diagnostycznym w obszarze nauk o rodzinie i dyscyplin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DB1B774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D3F64" w:rsidRPr="009C54AE" w14:paraId="319D6F97" w14:textId="77777777" w:rsidTr="007B0A1D">
        <w:tc>
          <w:tcPr>
            <w:tcW w:w="1681" w:type="dxa"/>
          </w:tcPr>
          <w:p w14:paraId="2DEB8FE5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0FC1424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 zinterpret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oraz przedstaw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wyniki przeprowadzonych badań diagnostycznych </w:t>
            </w:r>
            <w:r w:rsidRPr="003D5D4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związanych z wybranym obszarem działalności praktycznej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poglądów innych autorów i interdyscyplinarnych źródeł naukowych oraz wyciągnie adekwatne wnioski. </w:t>
            </w:r>
          </w:p>
        </w:tc>
        <w:tc>
          <w:tcPr>
            <w:tcW w:w="1865" w:type="dxa"/>
          </w:tcPr>
          <w:p w14:paraId="219D7BA7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K_U10</w:t>
            </w:r>
          </w:p>
        </w:tc>
      </w:tr>
      <w:tr w:rsidR="00CD3F64" w:rsidRPr="009C54AE" w14:paraId="60504282" w14:textId="77777777" w:rsidTr="007B0A1D">
        <w:tc>
          <w:tcPr>
            <w:tcW w:w="1681" w:type="dxa"/>
          </w:tcPr>
          <w:p w14:paraId="7FCEB6FD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384EFE86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związanych z badaniami naukowymi.</w:t>
            </w:r>
          </w:p>
        </w:tc>
        <w:tc>
          <w:tcPr>
            <w:tcW w:w="1865" w:type="dxa"/>
          </w:tcPr>
          <w:p w14:paraId="498722D6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D3F64" w:rsidRPr="009C54AE" w14:paraId="7339A937" w14:textId="77777777" w:rsidTr="007B0A1D">
        <w:tc>
          <w:tcPr>
            <w:tcW w:w="1681" w:type="dxa"/>
          </w:tcPr>
          <w:p w14:paraId="02145C1B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621E3A58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Podejmie indywidualne i zespołowe działania pomocowe w środowisku na rzecz rodziny.</w:t>
            </w:r>
          </w:p>
        </w:tc>
        <w:tc>
          <w:tcPr>
            <w:tcW w:w="1865" w:type="dxa"/>
          </w:tcPr>
          <w:p w14:paraId="3CB12733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CD3F64" w:rsidRPr="009C54AE" w14:paraId="030AB7B5" w14:textId="77777777" w:rsidTr="007B0A1D">
        <w:tc>
          <w:tcPr>
            <w:tcW w:w="1681" w:type="dxa"/>
          </w:tcPr>
          <w:p w14:paraId="061D8D15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36BA19E6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D4C">
              <w:rPr>
                <w:rFonts w:ascii="Corbel" w:hAnsi="Corbel"/>
                <w:b w:val="0"/>
                <w:smallCaps w:val="0"/>
                <w:szCs w:val="24"/>
              </w:rPr>
              <w:t>Student dostrzega moralne i etyczne problemy wynikające z prowadzenia własnej i innych działalności badawczej i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C805A08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D364337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BD721F" w14:textId="77777777" w:rsidR="00CD3F64" w:rsidRPr="009C54AE" w:rsidRDefault="00CD3F64" w:rsidP="00CD3F6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FCFD146" w14:textId="77777777" w:rsidR="00CD3F64" w:rsidRPr="009C54AE" w:rsidRDefault="00CD3F64" w:rsidP="00CD3F6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29C453F" w14:textId="77777777" w:rsidR="00CD3F64" w:rsidRPr="009C54AE" w:rsidRDefault="00CD3F64" w:rsidP="00CD3F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14:paraId="42FB78A1" w14:textId="77777777" w:rsidTr="007B0A1D">
        <w:tc>
          <w:tcPr>
            <w:tcW w:w="9520" w:type="dxa"/>
          </w:tcPr>
          <w:p w14:paraId="60193B0E" w14:textId="77777777" w:rsidR="00CD3F64" w:rsidRPr="009C54AE" w:rsidRDefault="00CD3F64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F64" w:rsidRPr="009C54AE" w14:paraId="3AAABDD4" w14:textId="77777777" w:rsidTr="007B0A1D">
        <w:tc>
          <w:tcPr>
            <w:tcW w:w="9520" w:type="dxa"/>
          </w:tcPr>
          <w:p w14:paraId="444F8B95" w14:textId="77777777" w:rsidR="00CD3F64" w:rsidRPr="009C54AE" w:rsidRDefault="00CD3F64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3413AAB" w14:textId="77777777" w:rsidR="00CD3F64" w:rsidRPr="009C54AE" w:rsidRDefault="00CD3F64" w:rsidP="00CD3F64">
      <w:pPr>
        <w:spacing w:after="0" w:line="240" w:lineRule="auto"/>
        <w:rPr>
          <w:rFonts w:ascii="Corbel" w:hAnsi="Corbel"/>
          <w:sz w:val="24"/>
          <w:szCs w:val="24"/>
        </w:rPr>
      </w:pPr>
    </w:p>
    <w:p w14:paraId="387484FE" w14:textId="77777777" w:rsidR="00CD3F64" w:rsidRPr="009C54AE" w:rsidRDefault="00CD3F64" w:rsidP="00CD3F6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91EDA10" w14:textId="77777777" w:rsidR="00CD3F64" w:rsidRPr="009C54AE" w:rsidRDefault="00CD3F64" w:rsidP="00CD3F6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14:paraId="2ED5048D" w14:textId="77777777" w:rsidTr="007B0A1D">
        <w:tc>
          <w:tcPr>
            <w:tcW w:w="9520" w:type="dxa"/>
          </w:tcPr>
          <w:p w14:paraId="5FA09730" w14:textId="77777777" w:rsidR="00CD3F64" w:rsidRPr="009C54AE" w:rsidRDefault="00CD3F64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F64" w:rsidRPr="009C54AE" w14:paraId="0217E174" w14:textId="77777777" w:rsidTr="007B0A1D">
        <w:tc>
          <w:tcPr>
            <w:tcW w:w="9520" w:type="dxa"/>
          </w:tcPr>
          <w:p w14:paraId="3D1C4F38" w14:textId="77777777"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Elementy wiedzy o nauce i poznaniu naukowym – specyfika nauk o rodzinie jako nauki społecznej, interdyscyplinarność, aspekt materialny i formalny</w:t>
            </w:r>
          </w:p>
        </w:tc>
      </w:tr>
      <w:tr w:rsidR="00CD3F64" w:rsidRPr="009C54AE" w14:paraId="0EFEC0BE" w14:textId="77777777" w:rsidTr="007B0A1D">
        <w:tc>
          <w:tcPr>
            <w:tcW w:w="9520" w:type="dxa"/>
          </w:tcPr>
          <w:p w14:paraId="6930C4E7" w14:textId="77777777" w:rsidR="00CD3F64" w:rsidRPr="003D5D4C" w:rsidRDefault="00CD3F64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 xml:space="preserve">Metodologia pracy naukowej na poziomie pracy licencjackiej – stawianie i analizowanie  problemów badawczych, etapy procedury badawczej </w:t>
            </w:r>
          </w:p>
        </w:tc>
      </w:tr>
      <w:tr w:rsidR="00CD3F64" w:rsidRPr="009C54AE" w14:paraId="30CBEBE1" w14:textId="77777777" w:rsidTr="007B0A1D">
        <w:tc>
          <w:tcPr>
            <w:tcW w:w="9520" w:type="dxa"/>
          </w:tcPr>
          <w:p w14:paraId="5E34F5F0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Motywy i sposób wyboru problematyki badawczej, uzasadnienie wyboru problematyki w perspektywie wyzwań pedagogicznych i społecznych</w:t>
            </w:r>
          </w:p>
        </w:tc>
      </w:tr>
      <w:tr w:rsidR="00CD3F64" w:rsidRPr="009C54AE" w14:paraId="130953A7" w14:textId="77777777" w:rsidTr="007B0A1D">
        <w:tc>
          <w:tcPr>
            <w:tcW w:w="9520" w:type="dxa"/>
          </w:tcPr>
          <w:p w14:paraId="1A24DB9A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Przedmiot badań a problemy badawcze; konstruowanie roboczego tematu pracy i struktury pracy</w:t>
            </w:r>
          </w:p>
        </w:tc>
      </w:tr>
      <w:tr w:rsidR="00CD3F64" w:rsidRPr="009C54AE" w14:paraId="535DD5B7" w14:textId="77777777" w:rsidTr="007B0A1D">
        <w:tc>
          <w:tcPr>
            <w:tcW w:w="9520" w:type="dxa"/>
          </w:tcPr>
          <w:p w14:paraId="67DAE3B0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CD3F64" w:rsidRPr="009C54AE" w14:paraId="1AFA3038" w14:textId="77777777" w:rsidTr="007B0A1D">
        <w:tc>
          <w:tcPr>
            <w:tcW w:w="9520" w:type="dxa"/>
          </w:tcPr>
          <w:p w14:paraId="51DCB435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Metodyka badań społecznych – odpowiedni dobór metod, technik i konstruowanie narzędzi</w:t>
            </w:r>
          </w:p>
        </w:tc>
      </w:tr>
      <w:tr w:rsidR="00CD3F64" w:rsidRPr="009C54AE" w14:paraId="4A107314" w14:textId="77777777" w:rsidTr="007B0A1D">
        <w:tc>
          <w:tcPr>
            <w:tcW w:w="9520" w:type="dxa"/>
          </w:tcPr>
          <w:p w14:paraId="0B189B74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Zasady opracowania materiału badawczego</w:t>
            </w:r>
          </w:p>
        </w:tc>
      </w:tr>
      <w:tr w:rsidR="00CD3F64" w:rsidRPr="009C54AE" w14:paraId="61F407D3" w14:textId="77777777" w:rsidTr="007B0A1D">
        <w:tc>
          <w:tcPr>
            <w:tcW w:w="9520" w:type="dxa"/>
          </w:tcPr>
          <w:p w14:paraId="741B9A1C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Opracowanie pracy licencjackiej (struktura, przypisy, bibliografia)</w:t>
            </w:r>
          </w:p>
        </w:tc>
      </w:tr>
      <w:tr w:rsidR="00CD3F64" w:rsidRPr="009C54AE" w14:paraId="623A23A5" w14:textId="77777777" w:rsidTr="007B0A1D">
        <w:tc>
          <w:tcPr>
            <w:tcW w:w="9520" w:type="dxa"/>
          </w:tcPr>
          <w:p w14:paraId="69DD19F8" w14:textId="77777777" w:rsidR="00CD3F64" w:rsidRPr="003D5D4C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Indywidualna praca promotora z seminarzystą</w:t>
            </w:r>
          </w:p>
        </w:tc>
      </w:tr>
    </w:tbl>
    <w:p w14:paraId="6B766800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0B9E4" w14:textId="77777777"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683D44" w14:textId="458AEA7E" w:rsidR="00CD3F64" w:rsidRPr="003D5D4C" w:rsidRDefault="00CD3F64" w:rsidP="001E0D15">
      <w:pPr>
        <w:pStyle w:val="Punktygwne"/>
        <w:spacing w:before="0" w:after="0" w:line="360" w:lineRule="auto"/>
        <w:contextualSpacing/>
        <w:jc w:val="both"/>
        <w:rPr>
          <w:rFonts w:ascii="Corbel" w:hAnsi="Corbel"/>
          <w:b w:val="0"/>
          <w:smallCaps w:val="0"/>
        </w:rPr>
      </w:pPr>
      <w:r w:rsidRPr="003D5D4C">
        <w:rPr>
          <w:rFonts w:ascii="Corbel" w:hAnsi="Corbel"/>
          <w:b w:val="0"/>
          <w:smallCaps w:val="0"/>
        </w:rPr>
        <w:t>Dyskusja, praca w grupach, indywidualna praca promotora z seminarzystą, prezentacja etapowa pracy przez studenta połączona z dyskusją, studium przypadku, analiza</w:t>
      </w:r>
      <w:r w:rsidR="001E0D15">
        <w:rPr>
          <w:rFonts w:ascii="Corbel" w:hAnsi="Corbel"/>
          <w:b w:val="0"/>
          <w:smallCaps w:val="0"/>
        </w:rPr>
        <w:t xml:space="preserve"> </w:t>
      </w:r>
      <w:r w:rsidRPr="003D5D4C">
        <w:rPr>
          <w:rFonts w:ascii="Corbel" w:hAnsi="Corbel"/>
          <w:b w:val="0"/>
          <w:smallCaps w:val="0"/>
        </w:rPr>
        <w:t>dokumentów;</w:t>
      </w:r>
    </w:p>
    <w:p w14:paraId="63032095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05EDE4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83FDAD" w14:textId="77777777" w:rsidR="00CD3F64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A79205" w14:textId="77777777" w:rsidR="00CD3F64" w:rsidRPr="009C54AE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19977D2" w14:textId="77777777" w:rsidR="00CD3F64" w:rsidRPr="009C54AE" w:rsidRDefault="00CD3F64" w:rsidP="00CD3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96A15D" w14:textId="77777777"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8B930BE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D3F64" w:rsidRPr="009C54AE" w14:paraId="2CC1C0C5" w14:textId="77777777" w:rsidTr="007B0A1D">
        <w:tc>
          <w:tcPr>
            <w:tcW w:w="1985" w:type="dxa"/>
            <w:vAlign w:val="center"/>
          </w:tcPr>
          <w:p w14:paraId="538FDF8F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180586D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CD2184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8BAF94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CDB8674" w14:textId="77777777" w:rsidR="00CD3F64" w:rsidRPr="009C54AE" w:rsidRDefault="00CD3F64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D3F64" w:rsidRPr="009C54AE" w14:paraId="37199CAB" w14:textId="77777777" w:rsidTr="007B0A1D">
        <w:tc>
          <w:tcPr>
            <w:tcW w:w="1985" w:type="dxa"/>
          </w:tcPr>
          <w:p w14:paraId="200D1AFD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1D11216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3CAF95FB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171ADE59" w14:textId="77777777" w:rsidTr="007B0A1D">
        <w:tc>
          <w:tcPr>
            <w:tcW w:w="1985" w:type="dxa"/>
          </w:tcPr>
          <w:p w14:paraId="6C9C27D5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DB0FCCE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49DF505D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70645AA4" w14:textId="77777777" w:rsidTr="007B0A1D">
        <w:tc>
          <w:tcPr>
            <w:tcW w:w="1985" w:type="dxa"/>
          </w:tcPr>
          <w:p w14:paraId="7CD0B8A5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E489A9C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7260387F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1D3CC0C7" w14:textId="77777777" w:rsidTr="007B0A1D">
        <w:tc>
          <w:tcPr>
            <w:tcW w:w="1985" w:type="dxa"/>
          </w:tcPr>
          <w:p w14:paraId="54F6452E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6C8DC71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62BD8FA6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6043F794" w14:textId="77777777" w:rsidTr="007B0A1D">
        <w:tc>
          <w:tcPr>
            <w:tcW w:w="1985" w:type="dxa"/>
          </w:tcPr>
          <w:p w14:paraId="3EBC543B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9F82F47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213A9A73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1F3B0FBA" w14:textId="77777777" w:rsidTr="007B0A1D">
        <w:tc>
          <w:tcPr>
            <w:tcW w:w="1985" w:type="dxa"/>
          </w:tcPr>
          <w:p w14:paraId="2A7DE5BF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AE3A954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4AE3C64B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4986C60E" w14:textId="77777777" w:rsidTr="007B0A1D">
        <w:tc>
          <w:tcPr>
            <w:tcW w:w="1985" w:type="dxa"/>
          </w:tcPr>
          <w:p w14:paraId="37D71C4D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265859F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1BC401D3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50A0FE8D" w14:textId="77777777" w:rsidTr="007B0A1D">
        <w:tc>
          <w:tcPr>
            <w:tcW w:w="1985" w:type="dxa"/>
          </w:tcPr>
          <w:p w14:paraId="5268EF16" w14:textId="77777777"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EA8FD54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540B4D4A" w14:textId="77777777"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D3F64" w:rsidRPr="009C54AE" w14:paraId="50066E50" w14:textId="77777777" w:rsidTr="007B0A1D">
        <w:tc>
          <w:tcPr>
            <w:tcW w:w="1985" w:type="dxa"/>
          </w:tcPr>
          <w:p w14:paraId="4B524BED" w14:textId="77777777"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F37A1BC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33A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dyskusja w trakcie zajęć,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14:paraId="04446C96" w14:textId="77777777" w:rsidR="00CD3F64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1C2D944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15D640" w14:textId="77777777"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C93935" w14:textId="77777777"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F64" w:rsidRPr="009C54AE" w14:paraId="1AB7944B" w14:textId="77777777" w:rsidTr="007B0A1D">
        <w:tc>
          <w:tcPr>
            <w:tcW w:w="9670" w:type="dxa"/>
          </w:tcPr>
          <w:p w14:paraId="05A46592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3D5D4C">
              <w:rPr>
                <w:rFonts w:ascii="Corbel" w:hAnsi="Corbel"/>
                <w:b w:val="0"/>
                <w:smallCaps w:val="0"/>
              </w:rPr>
              <w:t>Zaliczenie poszczególnych semestrów seminarium na podstawie wykonanej części pracy.</w:t>
            </w:r>
          </w:p>
          <w:p w14:paraId="0ED9582D" w14:textId="77777777" w:rsidR="00CD3F64" w:rsidRPr="003D5D4C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3D5D4C">
              <w:rPr>
                <w:rFonts w:ascii="Corbel" w:hAnsi="Corbel"/>
                <w:b w:val="0"/>
                <w:smallCaps w:val="0"/>
              </w:rPr>
              <w:t>Obecność na seminariach. Nieobecność wymaga zaliczenia w formie określonej przez prowadzącego.</w:t>
            </w:r>
          </w:p>
          <w:p w14:paraId="43186A6C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C0B9AC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9FA657" w14:textId="77777777" w:rsidR="00CD3F64" w:rsidRPr="009C54AE" w:rsidRDefault="00CD3F64" w:rsidP="00CD3F6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BD53E9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D3F64" w:rsidRPr="009C54AE" w14:paraId="5EDCC9FD" w14:textId="77777777" w:rsidTr="007B0A1D">
        <w:tc>
          <w:tcPr>
            <w:tcW w:w="4962" w:type="dxa"/>
            <w:vAlign w:val="center"/>
          </w:tcPr>
          <w:p w14:paraId="2C48F8AC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678AEF6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F64" w:rsidRPr="009C54AE" w14:paraId="3A630656" w14:textId="77777777" w:rsidTr="007B0A1D">
        <w:tc>
          <w:tcPr>
            <w:tcW w:w="4962" w:type="dxa"/>
          </w:tcPr>
          <w:p w14:paraId="573DD8B5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AAF83DF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D3F64" w:rsidRPr="009C54AE" w14:paraId="1E94244E" w14:textId="77777777" w:rsidTr="007B0A1D">
        <w:tc>
          <w:tcPr>
            <w:tcW w:w="4962" w:type="dxa"/>
          </w:tcPr>
          <w:p w14:paraId="03F6E2B1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16364C9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D1E4D9B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D3F64" w:rsidRPr="009C54AE" w14:paraId="706149BD" w14:textId="77777777" w:rsidTr="007B0A1D">
        <w:tc>
          <w:tcPr>
            <w:tcW w:w="4962" w:type="dxa"/>
          </w:tcPr>
          <w:p w14:paraId="34417484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E1FBDED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prezentacji wyników badań, pisanie pracy)</w:t>
            </w:r>
          </w:p>
        </w:tc>
        <w:tc>
          <w:tcPr>
            <w:tcW w:w="4677" w:type="dxa"/>
          </w:tcPr>
          <w:p w14:paraId="32C5FC00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CD3F64" w:rsidRPr="009C54AE" w14:paraId="4F1294A2" w14:textId="77777777" w:rsidTr="007B0A1D">
        <w:tc>
          <w:tcPr>
            <w:tcW w:w="4962" w:type="dxa"/>
          </w:tcPr>
          <w:p w14:paraId="5F56CB46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C120C3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CD3F64" w:rsidRPr="009C54AE" w14:paraId="400307B1" w14:textId="77777777" w:rsidTr="007B0A1D">
        <w:tc>
          <w:tcPr>
            <w:tcW w:w="4962" w:type="dxa"/>
          </w:tcPr>
          <w:p w14:paraId="16DCE2BF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32F36F56" w14:textId="77777777" w:rsidR="00CD3F64" w:rsidRPr="009C54AE" w:rsidRDefault="00CD3F64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4F4AD5C9" w14:textId="77777777" w:rsidR="00CD3F64" w:rsidRPr="009C54AE" w:rsidRDefault="00CD3F64" w:rsidP="00CD3F6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F85A9D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B8DD4D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D0EA984" w14:textId="77777777"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D3F64" w:rsidRPr="009C54AE" w14:paraId="1CCB52D1" w14:textId="77777777" w:rsidTr="007B0A1D">
        <w:trPr>
          <w:trHeight w:val="397"/>
        </w:trPr>
        <w:tc>
          <w:tcPr>
            <w:tcW w:w="3544" w:type="dxa"/>
          </w:tcPr>
          <w:p w14:paraId="7689FEEC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059900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F64" w:rsidRPr="009C54AE" w14:paraId="727631F6" w14:textId="77777777" w:rsidTr="007B0A1D">
        <w:trPr>
          <w:trHeight w:val="397"/>
        </w:trPr>
        <w:tc>
          <w:tcPr>
            <w:tcW w:w="3544" w:type="dxa"/>
          </w:tcPr>
          <w:p w14:paraId="3F34F025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ED9B92" w14:textId="77777777" w:rsidR="00CD3F64" w:rsidRPr="009C54AE" w:rsidRDefault="00CD3F64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B67A95F" w14:textId="77777777"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D976DC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BB18521" w14:textId="77777777" w:rsidR="00CD3F64" w:rsidRPr="009C54AE" w:rsidRDefault="00CD3F64" w:rsidP="00CD3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D3F64" w:rsidRPr="009C54AE" w14:paraId="37F63FF0" w14:textId="77777777" w:rsidTr="007B0A1D">
        <w:trPr>
          <w:trHeight w:val="397"/>
        </w:trPr>
        <w:tc>
          <w:tcPr>
            <w:tcW w:w="7513" w:type="dxa"/>
          </w:tcPr>
          <w:p w14:paraId="244D071A" w14:textId="77777777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A21969" w14:textId="1E919D4D" w:rsidR="00A218CB" w:rsidRPr="00A218CB" w:rsidRDefault="00D83DC3" w:rsidP="00A218CB">
            <w:pPr>
              <w:spacing w:after="0" w:line="240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hyperlink r:id="rId7" w:tooltip="pokaż inne książki tego autora" w:history="1"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>Frankfort-</w:t>
              </w:r>
              <w:proofErr w:type="spellStart"/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>Nachmias</w:t>
              </w:r>
              <w:proofErr w:type="spellEnd"/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 xml:space="preserve"> </w:t>
              </w:r>
              <w:proofErr w:type="spellStart"/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>Ch.</w:t>
              </w:r>
            </w:hyperlink>
            <w:hyperlink r:id="rId8" w:tooltip="pokaż inne książki tego autora" w:history="1"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>Nachmias</w:t>
              </w:r>
              <w:proofErr w:type="spellEnd"/>
              <w:r w:rsidR="00A218CB" w:rsidRPr="00A218CB">
                <w:rPr>
                  <w:rFonts w:ascii="Corbel" w:eastAsia="Times New Roman" w:hAnsi="Corbel" w:cs="Times New Roman"/>
                  <w:sz w:val="24"/>
                  <w:szCs w:val="24"/>
                </w:rPr>
                <w:t xml:space="preserve"> D.</w:t>
              </w:r>
            </w:hyperlink>
            <w:r w:rsidR="00A218CB" w:rsidRPr="00A218CB">
              <w:rPr>
                <w:rFonts w:ascii="Corbel" w:eastAsia="Times New Roman" w:hAnsi="Corbel" w:cs="Times New Roman"/>
                <w:sz w:val="24"/>
                <w:szCs w:val="24"/>
              </w:rPr>
              <w:t xml:space="preserve">, Metody badawcze w naukach społecznych,  </w:t>
            </w:r>
            <w:r w:rsidR="00A218CB">
              <w:rPr>
                <w:rFonts w:ascii="Corbel" w:eastAsia="Times New Roman" w:hAnsi="Corbel" w:cs="Times New Roman"/>
                <w:sz w:val="24"/>
                <w:szCs w:val="24"/>
              </w:rPr>
              <w:t>Poznań 2001.</w:t>
            </w:r>
          </w:p>
          <w:p w14:paraId="3A162831" w14:textId="606B1218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14:paraId="7F10BF08" w14:textId="77777777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2000.</w:t>
            </w:r>
          </w:p>
          <w:p w14:paraId="77AD9446" w14:textId="3876E58A" w:rsidR="00D1711C" w:rsidRPr="00A218CB" w:rsidRDefault="00D1711C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8CB">
              <w:rPr>
                <w:rFonts w:ascii="Corbel" w:hAnsi="Corbel"/>
                <w:b w:val="0"/>
                <w:smallCaps w:val="0"/>
                <w:szCs w:val="24"/>
              </w:rPr>
              <w:t>Maszke</w:t>
            </w:r>
            <w:proofErr w:type="spellEnd"/>
            <w:r w:rsidRPr="00A218CB">
              <w:rPr>
                <w:rFonts w:ascii="Corbel" w:hAnsi="Corbel"/>
                <w:b w:val="0"/>
                <w:smallCaps w:val="0"/>
                <w:szCs w:val="24"/>
              </w:rPr>
              <w:t xml:space="preserve"> A.W., Metody i techniki badań pedagogicznych, Rzeszów 2008.</w:t>
            </w:r>
          </w:p>
          <w:p w14:paraId="407D90F0" w14:textId="77777777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14:paraId="2C2E2AEB" w14:textId="77777777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14:paraId="02314A26" w14:textId="77777777" w:rsidR="00CD3F64" w:rsidRPr="00A218CB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A218CB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1995.</w:t>
            </w:r>
          </w:p>
        </w:tc>
      </w:tr>
      <w:tr w:rsidR="00CD3F64" w:rsidRPr="009C54AE" w14:paraId="6F023FB7" w14:textId="77777777" w:rsidTr="007B0A1D">
        <w:trPr>
          <w:trHeight w:val="397"/>
        </w:trPr>
        <w:tc>
          <w:tcPr>
            <w:tcW w:w="7513" w:type="dxa"/>
          </w:tcPr>
          <w:p w14:paraId="7CFFB380" w14:textId="77777777" w:rsidR="00CD3F64" w:rsidRDefault="00CD3F64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8963A1F" w14:textId="77777777" w:rsidR="00CD3F64" w:rsidRPr="003D5D4C" w:rsidRDefault="00CD3F64" w:rsidP="007B0A1D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D5D4C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3D5D4C">
              <w:rPr>
                <w:rFonts w:ascii="Corbel" w:hAnsi="Corbel"/>
                <w:b w:val="0"/>
                <w:smallCaps w:val="0"/>
                <w:szCs w:val="24"/>
              </w:rPr>
              <w:t xml:space="preserve"> E., Podstawy badań społecznych, Warszawa 2008.</w:t>
            </w:r>
          </w:p>
          <w:p w14:paraId="3640A495" w14:textId="77777777" w:rsidR="00CD3F64" w:rsidRPr="003D5D4C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Bąk I., Statystyka w zadaniach, Warszawa, 2006</w:t>
            </w:r>
          </w:p>
          <w:p w14:paraId="68F6C291" w14:textId="77777777" w:rsidR="00CD3F64" w:rsidRPr="003D5D4C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Jóźwiak J., Podgórski J. Statystyka od podstaw, Warszawa 2006</w:t>
            </w:r>
          </w:p>
          <w:p w14:paraId="5D9317BB" w14:textId="77777777" w:rsidR="00CD3F64" w:rsidRPr="002E5E4B" w:rsidRDefault="00CD3F64" w:rsidP="007B0A1D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3D5D4C">
              <w:rPr>
                <w:rFonts w:ascii="Corbel" w:hAnsi="Corbel"/>
                <w:sz w:val="24"/>
                <w:szCs w:val="24"/>
              </w:rPr>
              <w:t>Sobczyk M., Statystyka, Warszawa, 2007</w:t>
            </w:r>
          </w:p>
        </w:tc>
      </w:tr>
    </w:tbl>
    <w:p w14:paraId="44534711" w14:textId="77777777"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DA2D1E" w14:textId="77777777"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01BED9" w14:textId="77777777" w:rsidR="00CD3F64" w:rsidRPr="009C54AE" w:rsidRDefault="00CD3F64" w:rsidP="00CD3F6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037AB4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61B7F" w14:textId="77777777" w:rsidR="00D83DC3" w:rsidRDefault="00D83DC3" w:rsidP="00CD3F64">
      <w:pPr>
        <w:spacing w:after="0" w:line="240" w:lineRule="auto"/>
      </w:pPr>
      <w:r>
        <w:separator/>
      </w:r>
    </w:p>
  </w:endnote>
  <w:endnote w:type="continuationSeparator" w:id="0">
    <w:p w14:paraId="77545EC5" w14:textId="77777777" w:rsidR="00D83DC3" w:rsidRDefault="00D83DC3" w:rsidP="00CD3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054A" w14:textId="77777777" w:rsidR="00D83DC3" w:rsidRDefault="00D83DC3" w:rsidP="00CD3F64">
      <w:pPr>
        <w:spacing w:after="0" w:line="240" w:lineRule="auto"/>
      </w:pPr>
      <w:r>
        <w:separator/>
      </w:r>
    </w:p>
  </w:footnote>
  <w:footnote w:type="continuationSeparator" w:id="0">
    <w:p w14:paraId="20948592" w14:textId="77777777" w:rsidR="00D83DC3" w:rsidRDefault="00D83DC3" w:rsidP="00CD3F64">
      <w:pPr>
        <w:spacing w:after="0" w:line="240" w:lineRule="auto"/>
      </w:pPr>
      <w:r>
        <w:continuationSeparator/>
      </w:r>
    </w:p>
  </w:footnote>
  <w:footnote w:id="1">
    <w:p w14:paraId="0033477E" w14:textId="77777777" w:rsidR="00CD3F64" w:rsidRDefault="00CD3F64" w:rsidP="00CD3F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E3F9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F64"/>
    <w:rsid w:val="000028D3"/>
    <w:rsid w:val="0005195E"/>
    <w:rsid w:val="000A1AFA"/>
    <w:rsid w:val="001571CC"/>
    <w:rsid w:val="001738EE"/>
    <w:rsid w:val="001E0D15"/>
    <w:rsid w:val="00260D69"/>
    <w:rsid w:val="002870DD"/>
    <w:rsid w:val="00334418"/>
    <w:rsid w:val="004575CD"/>
    <w:rsid w:val="00597C70"/>
    <w:rsid w:val="005D6990"/>
    <w:rsid w:val="00A07CDC"/>
    <w:rsid w:val="00A16C5E"/>
    <w:rsid w:val="00A218CB"/>
    <w:rsid w:val="00A94219"/>
    <w:rsid w:val="00AA6BCC"/>
    <w:rsid w:val="00C2584C"/>
    <w:rsid w:val="00CD3F64"/>
    <w:rsid w:val="00D1711C"/>
    <w:rsid w:val="00D746CF"/>
    <w:rsid w:val="00D8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7489"/>
  <w15:chartTrackingRefBased/>
  <w15:docId w15:val="{64CE0282-1780-478D-ABF3-21B63017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3F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D3F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3F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3F64"/>
    <w:rPr>
      <w:vertAlign w:val="superscript"/>
    </w:rPr>
  </w:style>
  <w:style w:type="paragraph" w:customStyle="1" w:styleId="Punktygwne">
    <w:name w:val="Punkty główne"/>
    <w:basedOn w:val="Normalny"/>
    <w:rsid w:val="00CD3F6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D3F6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D3F6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D3F6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D3F6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D3F6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D3F6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D3F6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3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3F64"/>
  </w:style>
  <w:style w:type="character" w:customStyle="1" w:styleId="ng-autor">
    <w:name w:val="ng-autor"/>
    <w:basedOn w:val="Domylnaczcionkaakapitu"/>
    <w:rsid w:val="00A218CB"/>
  </w:style>
  <w:style w:type="character" w:styleId="Hipercze">
    <w:name w:val="Hyperlink"/>
    <w:basedOn w:val="Domylnaczcionkaakapitu"/>
    <w:uiPriority w:val="99"/>
    <w:semiHidden/>
    <w:unhideWhenUsed/>
    <w:rsid w:val="00A21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ukowa.pl/autor/nachmias-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ukowa.pl/autor/frankfort-nachmias-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1115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2024-07-19T17:47:00Z</dcterms:created>
  <dcterms:modified xsi:type="dcterms:W3CDTF">2026-04-28T09:34:00Z</dcterms:modified>
</cp:coreProperties>
</file>